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31" w:rsidRDefault="008B6431" w:rsidP="008B6431">
      <w:pPr>
        <w:jc w:val="center"/>
        <w:rPr>
          <w:lang w:val="es-ES_tradnl"/>
        </w:rPr>
      </w:pPr>
    </w:p>
    <w:p w:rsidR="004D40EA" w:rsidRPr="004010EF" w:rsidRDefault="008B6431" w:rsidP="008B6431">
      <w:pPr>
        <w:jc w:val="center"/>
        <w:rPr>
          <w:rFonts w:cs="Arial"/>
          <w:b/>
          <w:szCs w:val="20"/>
          <w:lang w:val="es-ES_tradnl"/>
        </w:rPr>
      </w:pPr>
      <w:r w:rsidRPr="004010EF">
        <w:rPr>
          <w:rFonts w:cs="Arial"/>
          <w:b/>
          <w:szCs w:val="20"/>
          <w:lang w:val="es-ES_tradnl"/>
        </w:rPr>
        <w:t>CONTRATO DE ARRENDAMIENTO DE VIVIENDA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En………, a </w:t>
      </w:r>
      <w:proofErr w:type="gramStart"/>
      <w:r w:rsidRPr="004010EF">
        <w:rPr>
          <w:rFonts w:cs="Arial"/>
          <w:sz w:val="20"/>
          <w:szCs w:val="20"/>
          <w:lang w:val="es-ES_tradnl"/>
        </w:rPr>
        <w:t>..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… de ……. de </w:t>
      </w:r>
      <w:proofErr w:type="gramStart"/>
      <w:r w:rsidRPr="004010EF">
        <w:rPr>
          <w:rFonts w:cs="Arial"/>
          <w:sz w:val="20"/>
          <w:szCs w:val="20"/>
          <w:lang w:val="es-ES_tradnl"/>
        </w:rPr>
        <w:t>2.0..</w:t>
      </w:r>
      <w:proofErr w:type="gramEnd"/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es-ES_tradnl"/>
        </w:rPr>
      </w:pPr>
      <w:r w:rsidRPr="004010EF">
        <w:rPr>
          <w:rFonts w:cs="Arial"/>
          <w:b/>
          <w:sz w:val="20"/>
          <w:szCs w:val="20"/>
          <w:lang w:val="es-ES_tradnl"/>
        </w:rPr>
        <w:t>R E U N I D O S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De una parte D/Dña…………............................................................………………., y D/</w:t>
      </w:r>
      <w:proofErr w:type="spellStart"/>
      <w:r w:rsidRPr="004010EF">
        <w:rPr>
          <w:rFonts w:cs="Arial"/>
          <w:sz w:val="20"/>
          <w:szCs w:val="20"/>
          <w:lang w:val="es-ES_tradnl"/>
        </w:rPr>
        <w:t>Dña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………………….………………………………………………..…... mayores de edad, estado civil…………………en régimen </w:t>
      </w:r>
      <w:proofErr w:type="gramStart"/>
      <w:r w:rsidRPr="004010EF">
        <w:rPr>
          <w:rFonts w:cs="Arial"/>
          <w:sz w:val="20"/>
          <w:szCs w:val="20"/>
          <w:lang w:val="es-ES_tradnl"/>
        </w:rPr>
        <w:t>de …</w:t>
      </w:r>
      <w:proofErr w:type="gramEnd"/>
      <w:r w:rsidRPr="004010EF">
        <w:rPr>
          <w:rFonts w:cs="Arial"/>
          <w:sz w:val="20"/>
          <w:szCs w:val="20"/>
          <w:lang w:val="es-ES_tradnl"/>
        </w:rPr>
        <w:t>……………..,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con domicilio en el municipio de……………………….. calle ……………..…………………………………..…… D.N.I/N.I.F</w:t>
      </w:r>
      <w:r w:rsidR="004D6E28">
        <w:rPr>
          <w:rFonts w:cs="Arial"/>
          <w:sz w:val="20"/>
          <w:szCs w:val="20"/>
          <w:lang w:val="es-ES_tradnl"/>
        </w:rPr>
        <w:t xml:space="preserve">. </w:t>
      </w:r>
      <w:r w:rsidRPr="004010EF">
        <w:rPr>
          <w:rFonts w:cs="Arial"/>
          <w:sz w:val="20"/>
          <w:szCs w:val="20"/>
          <w:lang w:val="es-ES_tradnl"/>
        </w:rPr>
        <w:t>número…………..………., y …………………….. respectivamente, que en adelante serán denominados el Arrendador.</w:t>
      </w:r>
    </w:p>
    <w:p w:rsidR="0005140A" w:rsidRDefault="0005140A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De otra D/Dña…………..............................................................................…………., y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D/</w:t>
      </w:r>
      <w:proofErr w:type="spellStart"/>
      <w:r w:rsidRPr="004010EF">
        <w:rPr>
          <w:rFonts w:cs="Arial"/>
          <w:sz w:val="20"/>
          <w:szCs w:val="20"/>
          <w:lang w:val="es-ES_tradnl"/>
        </w:rPr>
        <w:t>Dña</w:t>
      </w:r>
      <w:proofErr w:type="spellEnd"/>
      <w:r w:rsidRPr="004010EF">
        <w:rPr>
          <w:rFonts w:cs="Arial"/>
          <w:sz w:val="20"/>
          <w:szCs w:val="20"/>
          <w:lang w:val="es-ES_tradnl"/>
        </w:rPr>
        <w:t>………………….……………………………………... mayores de edad, estado civil…………………en régimen de ……………….., con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domicilio en el municipio de ……………………. calle …………………………………..……………………………, D.N.I/N.I.F</w:t>
      </w:r>
      <w:r w:rsidR="004D6E28">
        <w:rPr>
          <w:rFonts w:cs="Arial"/>
          <w:sz w:val="20"/>
          <w:szCs w:val="20"/>
          <w:lang w:val="es-ES_tradnl"/>
        </w:rPr>
        <w:t xml:space="preserve">. </w:t>
      </w:r>
      <w:r w:rsidRPr="004010EF">
        <w:rPr>
          <w:rFonts w:cs="Arial"/>
          <w:sz w:val="20"/>
          <w:szCs w:val="20"/>
          <w:lang w:val="es-ES_tradnl"/>
        </w:rPr>
        <w:t>número………………….……., y …………………….. respectivamente, que en adelante serán denominados el Arrendatario.</w:t>
      </w:r>
    </w:p>
    <w:p w:rsidR="008B6431" w:rsidRPr="004D6E28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de-DE"/>
        </w:rPr>
      </w:pPr>
      <w:r w:rsidRPr="004010EF">
        <w:rPr>
          <w:rFonts w:cs="Arial"/>
          <w:b/>
          <w:sz w:val="20"/>
          <w:szCs w:val="20"/>
          <w:lang w:val="de-DE"/>
        </w:rPr>
        <w:t>I N T E R V I E N E N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de-DE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Ambas partes en su propio nombre y derecho, reconociéndose en el concepto en que respectivamente intervienen, la capacidad legal necesaria para el otorgamiento del presente CONTRATO DE ARRENDAMIENTO DE VIVIENDA, a cuyo efecto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es-ES_tradnl"/>
        </w:rPr>
      </w:pPr>
      <w:r w:rsidRPr="004010EF">
        <w:rPr>
          <w:rFonts w:cs="Arial"/>
          <w:b/>
          <w:sz w:val="20"/>
          <w:szCs w:val="20"/>
          <w:lang w:val="es-ES_tradnl"/>
        </w:rPr>
        <w:t>E X P O N E N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l.- Que D/</w:t>
      </w:r>
      <w:proofErr w:type="spellStart"/>
      <w:r w:rsidRPr="004010EF">
        <w:rPr>
          <w:rFonts w:cs="Arial"/>
          <w:sz w:val="20"/>
          <w:szCs w:val="20"/>
          <w:lang w:val="es-ES_tradnl"/>
        </w:rPr>
        <w:t>Dña</w:t>
      </w:r>
      <w:proofErr w:type="spellEnd"/>
      <w:r w:rsidRPr="004010EF">
        <w:rPr>
          <w:rFonts w:cs="Arial"/>
          <w:sz w:val="20"/>
          <w:szCs w:val="20"/>
          <w:lang w:val="es-ES_tradnl"/>
        </w:rPr>
        <w:t>……………………………………y D/Dña.. ……………………………….es propietario del inmueble sito en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……………………………………………… , inscrito en el Registro de la Propiedad nº………. de ……………….…., al Tomo…… ,</w:t>
      </w:r>
      <w:r w:rsidR="004D6E28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Libro…… , folio …….., finca……...Referencia Catastral………………………….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II.- Que la parte arrendataria está interesada en el arriendo de la vivienda descrita anteriormente.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III.- Las partes se reconocen mutua y recíprocamente la capacidad legal necesaria para contratar y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obligarse y acuerdan, suscribir el presente Contrato, que tiene la consideración legal de</w:t>
      </w:r>
      <w:r w:rsidR="004D6E28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arrendamiento para uso de vivienda, rigiéndose con carácter preferente por los pactos contenidos en</w:t>
      </w:r>
      <w:r w:rsidR="004D6E28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 xml:space="preserve">este Contrato, en la vigente Ley de Arrendamientos Urbanos Ley 29/1994, de 24 de noviembre, </w:t>
      </w:r>
      <w:r w:rsidR="004D6E28">
        <w:rPr>
          <w:rFonts w:cs="Arial"/>
          <w:sz w:val="20"/>
          <w:szCs w:val="20"/>
          <w:lang w:val="es-ES_tradnl"/>
        </w:rPr>
        <w:t>(</w:t>
      </w:r>
      <w:r w:rsidRPr="004010EF">
        <w:rPr>
          <w:rFonts w:cs="Arial"/>
          <w:sz w:val="20"/>
          <w:szCs w:val="20"/>
          <w:lang w:val="es-ES_tradnl"/>
        </w:rPr>
        <w:t>en</w:t>
      </w:r>
      <w:r w:rsidR="004D6E28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adelante LAU), y, supletoriamente, por las disposiciones del Código Civil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IV.- La arrendataria declara conocer la vivienda en el estado en el que actualmente se encuentra, estando conforme con el mismo.</w:t>
      </w: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B6431" w:rsidRPr="004010EF" w:rsidRDefault="008B6431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Previo lo expuesto, las partes formalizan el presente CONTRATO DE ARRENDAMIENTO DE VIVIENDA en base a las siguientes,</w:t>
      </w:r>
    </w:p>
    <w:p w:rsidR="00AE2FDA" w:rsidRPr="004010EF" w:rsidRDefault="00AE2FDA" w:rsidP="008B64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val="es-ES_tradnl"/>
        </w:rPr>
      </w:pPr>
      <w:r w:rsidRPr="004010EF">
        <w:rPr>
          <w:rFonts w:cs="Arial"/>
          <w:b/>
          <w:sz w:val="20"/>
          <w:szCs w:val="20"/>
          <w:lang w:val="es-ES_tradnl"/>
        </w:rPr>
        <w:t>E S T I P U L A C I O N E S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u w:val="single"/>
          <w:lang w:val="es-ES_tradnl"/>
        </w:rPr>
        <w:t>PRIMERA.</w:t>
      </w:r>
      <w:r w:rsidRPr="004010EF">
        <w:rPr>
          <w:rFonts w:cs="Arial"/>
          <w:sz w:val="20"/>
          <w:szCs w:val="20"/>
          <w:lang w:val="es-ES_tradnl"/>
        </w:rPr>
        <w:t>- Objeto del Contrato.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1 Objeto.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lastRenderedPageBreak/>
        <w:t>Mediante la firma del presente Contrato la arrendadora cede en alquiler a la arrendataria, que acepta por el mismo título de arriendo, el uso de la vivienda mencionada en el expositivo I.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La vivienda se arrienda en el estado físico, constructivo y de instalaciones que presenta actualmente el mismo, con carácter de cuerpo cierto, y en la situación jurídica y </w:t>
      </w:r>
      <w:proofErr w:type="spellStart"/>
      <w:r w:rsidRPr="004010EF">
        <w:rPr>
          <w:rFonts w:cs="Arial"/>
          <w:sz w:val="20"/>
          <w:szCs w:val="20"/>
          <w:lang w:val="es-ES_tradnl"/>
        </w:rPr>
        <w:t>urbanísticoadministrativa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que presenta actualmente la vivienda.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arrendataria declara conocer y aceptar todas las referidas circunstancias que en la actualidad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concurren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en la vivienda.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En la </w:t>
      </w:r>
      <w:proofErr w:type="gramStart"/>
      <w:r w:rsidRPr="004010EF">
        <w:rPr>
          <w:rFonts w:cs="Arial"/>
          <w:sz w:val="20"/>
          <w:szCs w:val="20"/>
          <w:lang w:val="es-ES_tradnl"/>
        </w:rPr>
        <w:t>vivienda …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……….(si/no) se encuentran bienes muebles que también son objeto de arrendamiento y que son los que se detallan en hoja adjunta al presente </w:t>
      </w:r>
      <w:r w:rsidR="006A1DF6">
        <w:rPr>
          <w:rFonts w:cs="Arial"/>
          <w:sz w:val="20"/>
          <w:szCs w:val="20"/>
          <w:lang w:val="es-ES_tradnl"/>
        </w:rPr>
        <w:t>C</w:t>
      </w:r>
      <w:r w:rsidRPr="004010EF">
        <w:rPr>
          <w:rFonts w:cs="Arial"/>
          <w:sz w:val="20"/>
          <w:szCs w:val="20"/>
          <w:lang w:val="es-ES_tradnl"/>
        </w:rPr>
        <w:t>ontrato.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2 Posesión.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arrendadora entrega en este mismo acto a la arrendataria, y esta acepta a su conformidad, la posesión de la vivienda arrendada.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3 Destino.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vivienda se arrienda con la finalidad de ser destinada sólo y exclusivamente a vivienda, no pudiendo variarse tal uso, sin el consentimiento expreso y por escrito de la arrendadora.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El incumplimiento de esta obligación será causa bastante de resolución de este </w:t>
      </w:r>
      <w:r w:rsidR="006A1DF6">
        <w:rPr>
          <w:rFonts w:cs="Arial"/>
          <w:sz w:val="20"/>
          <w:szCs w:val="20"/>
          <w:lang w:val="es-ES_tradnl"/>
        </w:rPr>
        <w:t>C</w:t>
      </w:r>
      <w:r w:rsidRPr="004010EF">
        <w:rPr>
          <w:rFonts w:cs="Arial"/>
          <w:sz w:val="20"/>
          <w:szCs w:val="20"/>
          <w:lang w:val="es-ES_tradnl"/>
        </w:rPr>
        <w:t>ontrato.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arrendatario se obliga a no instalar, motores, máquinas, equipos, etc., que produzcan humos, aires, vibraciones o ruidos molestos o insalubres para los demás ocupantes del inmueble o de los colindantes de la propiedad, o que puedan afectar a la consistencia, solidez, o conservación del inmueble.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arrendatario se obliga, en caso de hallarse la vivienda integrada en un inmueble en Régimen de Comunidad Horizontal, a cumplir en todo momento las Normas Estatutarias Reglamentarias y los acuerdos de la Comunidad de Propietarios tenga establecidas o establezcan, las cuales declara conocer y aceptar, en orden a la utilización de los servicios, elementos comunes y buen régimen de convivencia.</w:t>
      </w: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arrendatario vendrá obligado a poner inmediatamente en conocimiento de la propiedad, por escrito, cualquier novedad o hecho que pueda ser dañoso para la vivienda o perjudicial para el arrendatario, u ocupantes del inmueble; en el supuesto de incumplimiento de esta obligación serán por cuenta del arrendatario todos los perjuicios que se pudieran irrogar.</w:t>
      </w:r>
    </w:p>
    <w:p w:rsidR="0008738C" w:rsidRPr="004010EF" w:rsidRDefault="0008738C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AE2FDA" w:rsidRPr="004010EF" w:rsidRDefault="00AE2FDA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Queda expresamente prohibida la cesión y el subarriendo de la vivienda.</w:t>
      </w:r>
    </w:p>
    <w:p w:rsidR="0008738C" w:rsidRPr="004010EF" w:rsidRDefault="0008738C" w:rsidP="00AE2F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4 Responsabilidad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arrendataria se hace responsable de cuantos daños puedan ocasionarse a terceras personas o cosas, y sean consecuencia directa o indirecta del uso y utilización de la vivienda, motivadas por omisión, negligencia o mal uso de los ocupantes de la vivienda y sus instalaciones.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u w:val="single"/>
          <w:lang w:val="es-ES_tradnl"/>
        </w:rPr>
        <w:t>SEGUNDA</w:t>
      </w:r>
      <w:r w:rsidRPr="004010EF">
        <w:rPr>
          <w:rFonts w:cs="Arial"/>
          <w:sz w:val="20"/>
          <w:szCs w:val="20"/>
          <w:lang w:val="es-ES_tradnl"/>
        </w:rPr>
        <w:t>.- Plazo de vigencia contractual.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1 Inicio de la vigencia.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El inicio de la vigencia del presente </w:t>
      </w:r>
      <w:r w:rsidR="006A1DF6">
        <w:rPr>
          <w:rFonts w:cs="Arial"/>
          <w:sz w:val="20"/>
          <w:szCs w:val="20"/>
          <w:lang w:val="es-ES_tradnl"/>
        </w:rPr>
        <w:t>C</w:t>
      </w:r>
      <w:r w:rsidRPr="004010EF">
        <w:rPr>
          <w:rFonts w:cs="Arial"/>
          <w:sz w:val="20"/>
          <w:szCs w:val="20"/>
          <w:lang w:val="es-ES_tradnl"/>
        </w:rPr>
        <w:t xml:space="preserve">ontrato comenzará a partir del </w:t>
      </w:r>
      <w:proofErr w:type="gramStart"/>
      <w:r w:rsidRPr="004010EF">
        <w:rPr>
          <w:rFonts w:cs="Arial"/>
          <w:sz w:val="20"/>
          <w:szCs w:val="20"/>
          <w:lang w:val="es-ES_tradnl"/>
        </w:rPr>
        <w:t>día ….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</w:t>
      </w: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……….. </w:t>
      </w: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2.00...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2 Duración.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lastRenderedPageBreak/>
        <w:t xml:space="preserve">El plazo de duración y vigencia del presente Contrato queda fijado </w:t>
      </w:r>
      <w:proofErr w:type="gramStart"/>
      <w:r w:rsidRPr="004010EF">
        <w:rPr>
          <w:rFonts w:cs="Arial"/>
          <w:sz w:val="20"/>
          <w:szCs w:val="20"/>
          <w:lang w:val="es-ES_tradnl"/>
        </w:rPr>
        <w:t>en …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……………años , a contar desde el día……….. </w:t>
      </w: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…… de 200.., momento en que se tomo posesión de la vivienda,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finalizando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por tanto el día …. </w:t>
      </w: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……. del año 2.0….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3 Finalización.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A la finalización del arriendo, sea cual sea la causa que produzca la misma, (resolución, rescisión o extinción), la arrendataria deberá dejar la vivienda en el estado en que se encontraba, así como libre de cargas, obligaciones y deudas de cualquier tipo, sin necesidad de previo aviso o requerimiento. La ocupación de la vivienda una vez finalizado el arriendo y sus prórrogas, no implicará, en ningún caso, derecho arrendaticio </w:t>
      </w:r>
      <w:proofErr w:type="gramStart"/>
      <w:r w:rsidRPr="004010EF">
        <w:rPr>
          <w:rFonts w:cs="Arial"/>
          <w:sz w:val="20"/>
          <w:szCs w:val="20"/>
          <w:lang w:val="es-ES_tradnl"/>
        </w:rPr>
        <w:t>alguno ,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ni tácita reconducción del arriendo.</w:t>
      </w:r>
    </w:p>
    <w:p w:rsidR="0008738C" w:rsidRPr="004010EF" w:rsidRDefault="0008738C" w:rsidP="000873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u w:val="single"/>
          <w:lang w:val="es-ES_tradnl"/>
        </w:rPr>
        <w:t>TERCERA</w:t>
      </w:r>
      <w:r w:rsidRPr="004010EF">
        <w:rPr>
          <w:rFonts w:cs="Arial"/>
          <w:sz w:val="20"/>
          <w:szCs w:val="20"/>
          <w:lang w:val="es-ES_tradnl"/>
        </w:rPr>
        <w:t>.- Condiciones económicas.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1 Renta.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renta del arriendo, que deberá satisfacer la arrendataria a la arrendadora, queda fijada en la</w:t>
      </w: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suma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de </w:t>
      </w:r>
      <w:r w:rsidR="00062509" w:rsidRPr="004010EF">
        <w:rPr>
          <w:rFonts w:cs="Arial"/>
          <w:sz w:val="20"/>
          <w:szCs w:val="20"/>
          <w:lang w:val="es-ES_tradnl"/>
        </w:rPr>
        <w:t xml:space="preserve">………………………… </w:t>
      </w:r>
      <w:proofErr w:type="gramStart"/>
      <w:r w:rsidR="00062509" w:rsidRPr="004010EF">
        <w:rPr>
          <w:rFonts w:cs="Arial"/>
          <w:sz w:val="20"/>
          <w:szCs w:val="20"/>
          <w:lang w:val="es-ES_tradnl"/>
        </w:rPr>
        <w:t>( …</w:t>
      </w:r>
      <w:proofErr w:type="gramEnd"/>
      <w:r w:rsidR="00062509" w:rsidRPr="004010EF">
        <w:rPr>
          <w:rFonts w:cs="Arial"/>
          <w:sz w:val="20"/>
          <w:szCs w:val="20"/>
          <w:lang w:val="es-ES_tradnl"/>
        </w:rPr>
        <w:t>……… €)</w:t>
      </w:r>
      <w:r w:rsidR="00062509">
        <w:rPr>
          <w:rFonts w:cs="Arial"/>
          <w:sz w:val="20"/>
          <w:szCs w:val="20"/>
          <w:lang w:val="es-ES_tradnl"/>
        </w:rPr>
        <w:t xml:space="preserve"> m</w:t>
      </w:r>
      <w:r w:rsidRPr="004010EF">
        <w:rPr>
          <w:rFonts w:cs="Arial"/>
          <w:sz w:val="20"/>
          <w:szCs w:val="20"/>
          <w:lang w:val="es-ES_tradnl"/>
        </w:rPr>
        <w:t>ensuales.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2 Devengo de la renta.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renta comenzará a devengarse y será exigible a la arrendataria desde esta misma fecha.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spellStart"/>
      <w:r w:rsidRPr="004010EF">
        <w:rPr>
          <w:rFonts w:cs="Arial"/>
          <w:sz w:val="20"/>
          <w:szCs w:val="20"/>
          <w:lang w:val="es-ES_tradnl"/>
        </w:rPr>
        <w:t>Claúsula</w:t>
      </w:r>
      <w:proofErr w:type="spellEnd"/>
      <w:r w:rsidRPr="004010EF">
        <w:rPr>
          <w:rFonts w:cs="Arial"/>
          <w:sz w:val="20"/>
          <w:szCs w:val="20"/>
          <w:lang w:val="es-ES_tradnl"/>
        </w:rPr>
        <w:t xml:space="preserve"> 3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Revisiones anuales de la renta.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La renta mensual, será revisada anualmente, de año en año, esto es, por periodos de doce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meses cumplidos, durante toda la vigencia del arrendamiento, para acomodarla a las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variaciones que sufra el Índice de Precios de Consumo (IPC) publicado por el Instituto Nacional</w:t>
      </w: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Estadística (u Organismo análogo que lo sustituya) para el conjunto Nacional Total, durante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los doce meses naturales inmediatamente anteriores a la fecha de cada revisión. De tal modo,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que la nueva renta (o Renta Revisada o Actualizada) vendrá constituida por el resultado de</w:t>
      </w:r>
      <w:r w:rsidR="004010EF" w:rsidRPr="004010EF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sumar o restar (según proceda) a la renta hasta entonces vigente, el resultado de aplicar el</w:t>
      </w:r>
    </w:p>
    <w:p w:rsidR="0008738C" w:rsidRPr="004010EF" w:rsidRDefault="0008738C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mencionado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sistema de revisión.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4 Gastos generales y comunes.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Serán por cuenta y cargo del arrendador los gastos ordinarios de la Comunidad de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Propietarios,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así como el Impuesto sobre Bienes Inmuebles que grave la vivienda que será por cuenta del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arrendador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5 Gastos privativos.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En el precio del presente arriendo de vivienda no se comprenden los gastos privativos e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individualizados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relativos a suministros y servicios privativos de la vivienda.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arrendatario satisfará, íntegramente y a su costa, el importe total de los referidos gastos, bien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abonándoselos directamente al arrendador, o bien directamente a los respectivos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proveedores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de los conceptos a los que se refieran los mismos, estando en este último supuesto igualmente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obligada a contratar a su nombre, con las respectivas compañías suministradoras, los servicios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y suministros de la vivienda.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6 Forma de pago del alquiler.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pago del alquiler, o de cualquier otra cantidad que pudiera traer causa en el presente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Contrato, se efectuará por adelantado, dentro de los siete primeros días naturales de cada mes,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sin necesidad de previo requerimiento de pago, mediante transferencia bancaria en la Cuenta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Corriente número…………………………………. que al efecto designa en este momento el arrendador, sin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que dicha domiciliación pueda quedar nunca desvirtuada por cualquier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práctica en contra, y, del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mismo modo, al pago de cualquier gasto o comisión que por tal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lastRenderedPageBreak/>
        <w:t>gestión de cobro, o en su caso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devolución, se establezca por entidad bancaria o Caja de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Ahorros.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7 Demora.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Cualquier cantidad debida a la arrendadora que resulte impagada por causas imputables a la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arrendataria, devengará intereses de demora en favor de la primera al tipo vigente en aquel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momento del interés legal del dinero más tres puntos, sin necesidad de previo requerimiento de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pago y sin perjuicio de las acciones y derechos que correspondan a la arrendadora de acuerdo</w:t>
      </w: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con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la Ley y con este Contrato.</w:t>
      </w:r>
    </w:p>
    <w:p w:rsidR="001B44A5" w:rsidRPr="004010EF" w:rsidRDefault="001B44A5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El incumplimiento de cualquier obligación de pago de la arrendataria, dentro del término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establecido</w:t>
      </w:r>
      <w:proofErr w:type="gramEnd"/>
      <w:r w:rsidRPr="004010EF">
        <w:rPr>
          <w:rFonts w:cs="Arial"/>
          <w:sz w:val="20"/>
          <w:szCs w:val="20"/>
          <w:lang w:val="es-ES_tradnl"/>
        </w:rPr>
        <w:t>, será causa suficiente para finalizar el arriendo e iniciar desahucio, siendo por</w:t>
      </w:r>
    </w:p>
    <w:p w:rsidR="004010EF" w:rsidRP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proofErr w:type="gramStart"/>
      <w:r w:rsidRPr="004010EF">
        <w:rPr>
          <w:rFonts w:cs="Arial"/>
          <w:sz w:val="20"/>
          <w:szCs w:val="20"/>
          <w:lang w:val="es-ES_tradnl"/>
        </w:rPr>
        <w:t>cuenta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del arrendatario todos los gastos y costas que por esta causa se produzcan.</w:t>
      </w:r>
    </w:p>
    <w:p w:rsidR="001B44A5" w:rsidRDefault="001B44A5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Cláusula 8 Garantía</w:t>
      </w: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La arrendataria se compromete a la entrada en vigor del presente Contrato a presentar una prenda sobre un seguro de vida por la duración total del Contrato</w:t>
      </w:r>
      <w:r w:rsidR="00485223">
        <w:rPr>
          <w:rFonts w:cs="Arial"/>
          <w:sz w:val="20"/>
          <w:szCs w:val="20"/>
          <w:lang w:val="es-ES_tradnl"/>
        </w:rPr>
        <w:t xml:space="preserve"> </w:t>
      </w:r>
      <w:r>
        <w:rPr>
          <w:rFonts w:cs="Arial"/>
          <w:sz w:val="20"/>
          <w:szCs w:val="20"/>
          <w:lang w:val="es-ES_tradnl"/>
        </w:rPr>
        <w:t xml:space="preserve">y que garantice el importe </w:t>
      </w:r>
      <w:proofErr w:type="gramStart"/>
      <w:r>
        <w:rPr>
          <w:rFonts w:cs="Arial"/>
          <w:sz w:val="20"/>
          <w:szCs w:val="20"/>
          <w:lang w:val="es-ES_tradnl"/>
        </w:rPr>
        <w:t xml:space="preserve">de </w:t>
      </w:r>
      <w:r w:rsidRPr="004010EF">
        <w:rPr>
          <w:rFonts w:cs="Arial"/>
          <w:sz w:val="20"/>
          <w:szCs w:val="20"/>
          <w:lang w:val="es-ES_tradnl"/>
        </w:rPr>
        <w:t>…</w:t>
      </w:r>
      <w:proofErr w:type="gramEnd"/>
      <w:r w:rsidRPr="004010EF">
        <w:rPr>
          <w:rFonts w:cs="Arial"/>
          <w:sz w:val="20"/>
          <w:szCs w:val="20"/>
          <w:lang w:val="es-ES_tradnl"/>
        </w:rPr>
        <w:t>……………………… ( ………… €)</w:t>
      </w:r>
      <w:r>
        <w:rPr>
          <w:rFonts w:cs="Arial"/>
          <w:sz w:val="20"/>
          <w:szCs w:val="20"/>
          <w:lang w:val="es-ES_tradnl"/>
        </w:rPr>
        <w:t>.</w:t>
      </w: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 </w:t>
      </w: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Sin esta condición se dará por resuelto el Contrato.</w:t>
      </w: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BC41F4" w:rsidRPr="00BC41F4" w:rsidRDefault="00BC41F4" w:rsidP="00BC41F4">
      <w:pPr>
        <w:jc w:val="both"/>
        <w:rPr>
          <w:rFonts w:cs="Arial"/>
          <w:sz w:val="20"/>
          <w:szCs w:val="20"/>
          <w:lang w:val="es-ES_tradnl"/>
        </w:rPr>
      </w:pPr>
      <w:r w:rsidRPr="00BC41F4">
        <w:rPr>
          <w:rFonts w:cs="Arial"/>
          <w:sz w:val="20"/>
          <w:szCs w:val="20"/>
          <w:lang w:val="es-ES_tradnl"/>
        </w:rPr>
        <w:t>La referida garantía deberá estar vigente durante toda la duración del Contrato y, en su caso, las prórrogas. Sin esta condición se dará por resuelto el Contrato.</w:t>
      </w:r>
    </w:p>
    <w:p w:rsidR="00062509" w:rsidRDefault="00062509" w:rsidP="00BC41F4">
      <w:pPr>
        <w:widowControl w:val="0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Esta garantía se constituye para garantizar todas las obligaciones contraídas por la arrendataria en el presente Contrato y le será reembolsada, en su caso, una vez se hayan extinguido satisfactoriamente todas sus obligaciones, en idéntica forma a la prevista para la devolución de la Fianza.</w:t>
      </w:r>
    </w:p>
    <w:p w:rsidR="00062509" w:rsidRDefault="00062509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Default="004010EF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>Cláusula 9 Fianza.</w:t>
      </w:r>
    </w:p>
    <w:p w:rsidR="001B44A5" w:rsidRPr="004010EF" w:rsidRDefault="001B44A5" w:rsidP="004010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Pr="004010EF" w:rsidRDefault="004010EF" w:rsidP="00062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La </w:t>
      </w:r>
      <w:r w:rsidR="00062509">
        <w:rPr>
          <w:rFonts w:cs="Arial"/>
          <w:sz w:val="20"/>
          <w:szCs w:val="20"/>
          <w:lang w:val="es-ES_tradnl"/>
        </w:rPr>
        <w:t>arrendataria</w:t>
      </w:r>
      <w:r w:rsidRPr="004010EF">
        <w:rPr>
          <w:rFonts w:cs="Arial"/>
          <w:sz w:val="20"/>
          <w:szCs w:val="20"/>
          <w:lang w:val="es-ES_tradnl"/>
        </w:rPr>
        <w:t xml:space="preserve"> constituye fianza legal arrendaticia en este acto por importe </w:t>
      </w:r>
      <w:proofErr w:type="gramStart"/>
      <w:r w:rsidRPr="004010EF">
        <w:rPr>
          <w:rFonts w:cs="Arial"/>
          <w:sz w:val="20"/>
          <w:szCs w:val="20"/>
          <w:lang w:val="es-ES_tradnl"/>
        </w:rPr>
        <w:t>de</w:t>
      </w:r>
      <w:r w:rsidR="001B44A5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…</w:t>
      </w:r>
      <w:proofErr w:type="gramEnd"/>
      <w:r w:rsidRPr="004010EF">
        <w:rPr>
          <w:rFonts w:cs="Arial"/>
          <w:sz w:val="20"/>
          <w:szCs w:val="20"/>
          <w:lang w:val="es-ES_tradnl"/>
        </w:rPr>
        <w:t>……………………… ( ………… €) equivalente a …</w:t>
      </w:r>
      <w:proofErr w:type="gramStart"/>
      <w:r w:rsidRPr="004010EF">
        <w:rPr>
          <w:rFonts w:cs="Arial"/>
          <w:sz w:val="20"/>
          <w:szCs w:val="20"/>
          <w:lang w:val="es-ES_tradnl"/>
        </w:rPr>
        <w:t>..</w:t>
      </w:r>
      <w:proofErr w:type="gramEnd"/>
      <w:r w:rsidRPr="004010EF">
        <w:rPr>
          <w:rFonts w:cs="Arial"/>
          <w:sz w:val="20"/>
          <w:szCs w:val="20"/>
          <w:lang w:val="es-ES_tradnl"/>
        </w:rPr>
        <w:t xml:space="preserve"> </w:t>
      </w:r>
      <w:proofErr w:type="gramStart"/>
      <w:r w:rsidRPr="004010EF">
        <w:rPr>
          <w:rFonts w:cs="Arial"/>
          <w:sz w:val="20"/>
          <w:szCs w:val="20"/>
          <w:lang w:val="es-ES_tradnl"/>
        </w:rPr>
        <w:t>mensualidad</w:t>
      </w:r>
      <w:proofErr w:type="gramEnd"/>
      <w:r w:rsidRPr="004010EF">
        <w:rPr>
          <w:rFonts w:cs="Arial"/>
          <w:sz w:val="20"/>
          <w:szCs w:val="20"/>
          <w:lang w:val="es-ES_tradnl"/>
        </w:rPr>
        <w:t>, mediante su entrega en</w:t>
      </w:r>
      <w:r w:rsidR="00062509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 xml:space="preserve"> efectivo,</w:t>
      </w:r>
      <w:r w:rsidR="001B44A5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sirviendo el presente documento como carta de pago de la citada cantidad.</w:t>
      </w:r>
    </w:p>
    <w:p w:rsidR="00062509" w:rsidRDefault="00062509" w:rsidP="00062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4010EF" w:rsidRDefault="004010EF" w:rsidP="00062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4010EF">
        <w:rPr>
          <w:rFonts w:cs="Arial"/>
          <w:sz w:val="20"/>
          <w:szCs w:val="20"/>
          <w:lang w:val="es-ES_tradnl"/>
        </w:rPr>
        <w:t xml:space="preserve">Transcurrido los </w:t>
      </w:r>
      <w:r w:rsidR="00062509">
        <w:rPr>
          <w:rFonts w:cs="Arial"/>
          <w:sz w:val="20"/>
          <w:szCs w:val="20"/>
          <w:lang w:val="es-ES_tradnl"/>
        </w:rPr>
        <w:t>tres</w:t>
      </w:r>
      <w:r w:rsidRPr="004010EF">
        <w:rPr>
          <w:rFonts w:cs="Arial"/>
          <w:sz w:val="20"/>
          <w:szCs w:val="20"/>
          <w:lang w:val="es-ES_tradnl"/>
        </w:rPr>
        <w:t xml:space="preserve"> años de vigencia de </w:t>
      </w:r>
      <w:r w:rsidR="006A1DF6">
        <w:rPr>
          <w:rFonts w:cs="Arial"/>
          <w:sz w:val="20"/>
          <w:szCs w:val="20"/>
          <w:lang w:val="es-ES_tradnl"/>
        </w:rPr>
        <w:t>C</w:t>
      </w:r>
      <w:r w:rsidRPr="004010EF">
        <w:rPr>
          <w:rFonts w:cs="Arial"/>
          <w:sz w:val="20"/>
          <w:szCs w:val="20"/>
          <w:lang w:val="es-ES_tradnl"/>
        </w:rPr>
        <w:t>ontrato, la fianza se actualizará anualmente, la</w:t>
      </w:r>
      <w:r w:rsidR="00062509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existencia de la fianza no servirá de pretexto para retrasar el pago de la renta o de cualquiera de</w:t>
      </w:r>
      <w:r w:rsidR="00062509">
        <w:rPr>
          <w:rFonts w:cs="Arial"/>
          <w:sz w:val="20"/>
          <w:szCs w:val="20"/>
          <w:lang w:val="es-ES_tradnl"/>
        </w:rPr>
        <w:t xml:space="preserve"> </w:t>
      </w:r>
      <w:r w:rsidRPr="004010EF">
        <w:rPr>
          <w:rFonts w:cs="Arial"/>
          <w:sz w:val="20"/>
          <w:szCs w:val="20"/>
          <w:lang w:val="es-ES_tradnl"/>
        </w:rPr>
        <w:t>las cantidades cuyo pago ha asumido el arrendatario.</w:t>
      </w:r>
    </w:p>
    <w:p w:rsidR="0005140A" w:rsidRDefault="0005140A" w:rsidP="00062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 xml:space="preserve">Resuelto o rescindido el presente </w:t>
      </w:r>
      <w:r w:rsidR="006A1DF6">
        <w:rPr>
          <w:rFonts w:cs="Arial"/>
          <w:sz w:val="20"/>
          <w:szCs w:val="19"/>
          <w:lang w:val="es-ES_tradnl"/>
        </w:rPr>
        <w:t>C</w:t>
      </w:r>
      <w:r w:rsidRPr="0005140A">
        <w:rPr>
          <w:rFonts w:cs="Arial"/>
          <w:sz w:val="20"/>
          <w:szCs w:val="19"/>
          <w:lang w:val="es-ES_tradnl"/>
        </w:rPr>
        <w:t>ontrato, por cualquier causa, o suprimida la obligación legal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de constituir fianza, la arrendadora deberá devolver a la arrendataria el importe de la fianza.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u w:val="single"/>
          <w:lang w:val="es-ES_tradnl"/>
        </w:rPr>
        <w:t>CUARTA</w:t>
      </w:r>
      <w:r w:rsidRPr="0005140A">
        <w:rPr>
          <w:rFonts w:cs="Arial"/>
          <w:sz w:val="20"/>
          <w:szCs w:val="19"/>
          <w:lang w:val="es-ES_tradnl"/>
        </w:rPr>
        <w:t>.- Obras y estado de devolución de la vivienda.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Cláusula 1 Obras.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Sin autorización expresa y por escrito de la arrendadora los arrendatarios no podrán realizar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obras e instalaciones que afecten a la configuración de la vivienda, a sus instalaciones básicas,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o a los elementos comunes o estructurales de la misma.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Cláusula 2 Devolución de Vivienda.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En todo caso, a la finalización del arriendo, la arrendataria vendrá obligada a entregar la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vivienda a la arrendadora en el mismo estado de conservación que se lo encontró a la entrega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de las llaves, salvo el desgaste propio del uso de la misma, siendo de cuenta y cargo de la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arrendataria la ejecución y coste de cuantas actuaciones, obras e instalaciones, deban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efectuarse para conseguir aquel estado.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Cláusula 3 Examen de la Vivienda.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La arrendataria se obliga a permitir el acceso a la vivienda, en horario razonable y previo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consentimiento de la arrendataria, a los técnicos o expertos designados por la arrendadora,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para la inspección del estado de conservación de la vivienda, o la comprobación y/o realización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de cualquier clase de obras o reparaciones que afecten al mismo.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u w:val="single"/>
          <w:lang w:val="es-ES_tradnl"/>
        </w:rPr>
        <w:t>QUINTA</w:t>
      </w:r>
      <w:r w:rsidRPr="0005140A">
        <w:rPr>
          <w:rFonts w:cs="Arial"/>
          <w:sz w:val="20"/>
          <w:szCs w:val="19"/>
          <w:lang w:val="es-ES_tradnl"/>
        </w:rPr>
        <w:t>.- Renuncias.</w:t>
      </w: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Al amparo de la libertad de pactos reconocida y conforme a la legislación vigente que establece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proofErr w:type="gramStart"/>
      <w:r w:rsidRPr="0005140A">
        <w:rPr>
          <w:rFonts w:cs="Arial"/>
          <w:sz w:val="20"/>
          <w:szCs w:val="19"/>
          <w:lang w:val="es-ES_tradnl"/>
        </w:rPr>
        <w:t>para</w:t>
      </w:r>
      <w:proofErr w:type="gramEnd"/>
      <w:r w:rsidRPr="0005140A">
        <w:rPr>
          <w:rFonts w:cs="Arial"/>
          <w:sz w:val="20"/>
          <w:szCs w:val="19"/>
          <w:lang w:val="es-ES_tradnl"/>
        </w:rPr>
        <w:t xml:space="preserve"> contratos de duración superior a </w:t>
      </w:r>
      <w:r w:rsidR="006A1DF6">
        <w:rPr>
          <w:rFonts w:cs="Arial"/>
          <w:sz w:val="20"/>
          <w:szCs w:val="19"/>
          <w:lang w:val="es-ES_tradnl"/>
        </w:rPr>
        <w:t>3</w:t>
      </w:r>
      <w:r w:rsidRPr="0005140A">
        <w:rPr>
          <w:rFonts w:cs="Arial"/>
          <w:sz w:val="20"/>
          <w:szCs w:val="19"/>
          <w:lang w:val="es-ES_tradnl"/>
        </w:rPr>
        <w:t xml:space="preserve"> años la posibilidad de renuncia a los derechos de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adquisición preferente por parte del arrendatario, éste hace expresa renuncia a:</w:t>
      </w: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• El derecho de adquisición preferente (tanteo y retracto) previsto en el artículo 25 de la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Ley 29/1994 de Arrendamientos Urbanos (L.A.U.), que le pudiera corresponder por su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condición de arrendataria, en el supuesto de que el propietario transmitiera, por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cualquier título y en cualquier momento, total o parcialmente, la propiedad del Inmueble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arrendado.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u w:val="single"/>
          <w:lang w:val="es-ES_tradnl"/>
        </w:rPr>
        <w:t>SEXTA</w:t>
      </w:r>
      <w:r w:rsidRPr="0005140A">
        <w:rPr>
          <w:rFonts w:cs="Arial"/>
          <w:sz w:val="20"/>
          <w:szCs w:val="19"/>
          <w:lang w:val="es-ES_tradnl"/>
        </w:rPr>
        <w:t>.- Cesión, subarriendo.-</w:t>
      </w: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El arrendatario, se obliga a no subarrendar, en todo o en parte, ni ceder la vivienda arrendada.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En caso de que el arrendatario incumpliera esta condición, podrá el arrendador resolver el</w:t>
      </w:r>
      <w:r>
        <w:rPr>
          <w:rFonts w:cs="Arial"/>
          <w:sz w:val="20"/>
          <w:szCs w:val="19"/>
          <w:lang w:val="es-ES_tradnl"/>
        </w:rPr>
        <w:t xml:space="preserve"> </w:t>
      </w:r>
      <w:r w:rsidR="006A1DF6">
        <w:rPr>
          <w:rFonts w:cs="Arial"/>
          <w:sz w:val="20"/>
          <w:szCs w:val="19"/>
          <w:lang w:val="es-ES_tradnl"/>
        </w:rPr>
        <w:t>C</w:t>
      </w:r>
      <w:r w:rsidRPr="0005140A">
        <w:rPr>
          <w:rFonts w:cs="Arial"/>
          <w:sz w:val="20"/>
          <w:szCs w:val="19"/>
          <w:lang w:val="es-ES_tradnl"/>
        </w:rPr>
        <w:t>ontrato.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u w:val="single"/>
          <w:lang w:val="es-ES_tradnl"/>
        </w:rPr>
        <w:t>SEPTIMA</w:t>
      </w:r>
      <w:r w:rsidRPr="0005140A">
        <w:rPr>
          <w:rFonts w:cs="Arial"/>
          <w:sz w:val="20"/>
          <w:szCs w:val="19"/>
          <w:lang w:val="es-ES_tradnl"/>
        </w:rPr>
        <w:t>.- Domicilio a efectos de notificaciones.</w:t>
      </w: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A efectos de las notificaciones que hallen su causa en el presente Contrato, las partes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señalan como domicilios de notificaciones los reseñados al principio del documento.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u w:val="single"/>
          <w:lang w:val="es-ES_tradnl"/>
        </w:rPr>
        <w:t>OCTAVO</w:t>
      </w:r>
      <w:r w:rsidRPr="0005140A">
        <w:rPr>
          <w:rFonts w:cs="Arial"/>
          <w:sz w:val="20"/>
          <w:szCs w:val="19"/>
          <w:lang w:val="es-ES_tradnl"/>
        </w:rPr>
        <w:t xml:space="preserve">.- </w:t>
      </w:r>
      <w:r>
        <w:rPr>
          <w:rFonts w:cs="Arial"/>
          <w:sz w:val="20"/>
          <w:szCs w:val="19"/>
          <w:lang w:val="es-ES_tradnl"/>
        </w:rPr>
        <w:t>Jurisdicción y competencia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>
        <w:rPr>
          <w:rFonts w:cs="Arial"/>
          <w:sz w:val="20"/>
          <w:szCs w:val="19"/>
          <w:lang w:val="es-ES_tradnl"/>
        </w:rPr>
        <w:t>Las obligaciones y derechos de las partes, en lo no previsto expresamente en este Contrato, se regirán por lo dispuesto en la vigente Ley de Arrendamientos Urbanos, y supletoriamente en el Código Civil.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>
        <w:rPr>
          <w:rFonts w:cs="Arial"/>
          <w:sz w:val="20"/>
          <w:szCs w:val="19"/>
          <w:lang w:val="es-ES_tradnl"/>
        </w:rPr>
        <w:t>Para la resolución de cuantas controversias, discrepancias, litigios o reclamaciones que pudieran surgir en la interpretación, cumplimiento, ejecución o resolución del presente Contrato, las partes, con renuncia expresa a cualquier fuero que pudiera corresponderles, se someten expresamente a los Juzgados y Tribunales de……………………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Y en prueba de conformidad, las partes dejan redactado este documento, en cuyo contenido se afirman y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ratifican, firmándolo por duplicado ejemplar y a un sólo efecto, en la ciudad y fecha expresados en el</w:t>
      </w:r>
      <w:r>
        <w:rPr>
          <w:rFonts w:cs="Arial"/>
          <w:sz w:val="20"/>
          <w:szCs w:val="19"/>
          <w:lang w:val="es-ES_tradnl"/>
        </w:rPr>
        <w:t xml:space="preserve"> </w:t>
      </w:r>
      <w:r w:rsidRPr="0005140A">
        <w:rPr>
          <w:rFonts w:cs="Arial"/>
          <w:sz w:val="20"/>
          <w:szCs w:val="19"/>
          <w:lang w:val="es-ES_tradnl"/>
        </w:rPr>
        <w:t>encabezamiento.</w:t>
      </w: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9"/>
          <w:lang w:val="es-ES_tradnl"/>
        </w:rPr>
      </w:pPr>
    </w:p>
    <w:p w:rsidR="0005140A" w:rsidRPr="0005140A" w:rsidRDefault="0005140A" w:rsidP="000514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32"/>
          <w:lang w:val="es-ES_tradnl"/>
        </w:rPr>
      </w:pPr>
      <w:r w:rsidRPr="0005140A">
        <w:rPr>
          <w:rFonts w:cs="Arial"/>
          <w:sz w:val="20"/>
          <w:szCs w:val="19"/>
          <w:lang w:val="es-ES_tradnl"/>
        </w:rPr>
        <w:t>EL ARRENDADOR</w:t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>
        <w:rPr>
          <w:rFonts w:cs="Arial"/>
          <w:sz w:val="20"/>
          <w:szCs w:val="19"/>
          <w:lang w:val="es-ES_tradnl"/>
        </w:rPr>
        <w:tab/>
      </w:r>
      <w:r w:rsidRPr="0005140A">
        <w:rPr>
          <w:rFonts w:cs="Arial"/>
          <w:sz w:val="20"/>
          <w:szCs w:val="19"/>
          <w:lang w:val="es-ES_tradnl"/>
        </w:rPr>
        <w:t>EL ARRENDATARIO</w:t>
      </w:r>
      <w:bookmarkStart w:id="0" w:name="_GoBack"/>
      <w:bookmarkEnd w:id="0"/>
    </w:p>
    <w:sectPr w:rsidR="0005140A" w:rsidRPr="0005140A" w:rsidSect="004D40E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24" w:rsidRDefault="00DD7E24" w:rsidP="00BD1003">
      <w:pPr>
        <w:spacing w:after="0" w:line="240" w:lineRule="auto"/>
      </w:pPr>
      <w:r>
        <w:separator/>
      </w:r>
    </w:p>
  </w:endnote>
  <w:endnote w:type="continuationSeparator" w:id="0">
    <w:p w:rsidR="00DD7E24" w:rsidRDefault="00DD7E24" w:rsidP="00BD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03" w:rsidRPr="00BD1003" w:rsidRDefault="00BD1003" w:rsidP="00BD1003">
    <w:pPr>
      <w:pStyle w:val="Piedepgina"/>
      <w:jc w:val="center"/>
      <w:rPr>
        <w:sz w:val="18"/>
      </w:rPr>
    </w:pPr>
    <w:r>
      <w:rPr>
        <w:sz w:val="18"/>
      </w:rPr>
      <w:t>Versión 13022015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24" w:rsidRDefault="00DD7E24" w:rsidP="00BD1003">
      <w:pPr>
        <w:spacing w:after="0" w:line="240" w:lineRule="auto"/>
      </w:pPr>
      <w:r>
        <w:separator/>
      </w:r>
    </w:p>
  </w:footnote>
  <w:footnote w:type="continuationSeparator" w:id="0">
    <w:p w:rsidR="00DD7E24" w:rsidRDefault="00DD7E24" w:rsidP="00BD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431"/>
    <w:rsid w:val="00007672"/>
    <w:rsid w:val="0005140A"/>
    <w:rsid w:val="0005613A"/>
    <w:rsid w:val="00062509"/>
    <w:rsid w:val="0008738C"/>
    <w:rsid w:val="001B44A5"/>
    <w:rsid w:val="004010EF"/>
    <w:rsid w:val="00470413"/>
    <w:rsid w:val="00485223"/>
    <w:rsid w:val="004D40EA"/>
    <w:rsid w:val="004D6E28"/>
    <w:rsid w:val="006A1DF6"/>
    <w:rsid w:val="008B6431"/>
    <w:rsid w:val="00AE2FDA"/>
    <w:rsid w:val="00B75954"/>
    <w:rsid w:val="00BC41F4"/>
    <w:rsid w:val="00BD1003"/>
    <w:rsid w:val="00D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4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100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003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66CD-20C1-40AB-A727-6B868D25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2083</Words>
  <Characters>11459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A. Pieschacón</dc:creator>
  <cp:lastModifiedBy>lenovo</cp:lastModifiedBy>
  <cp:revision>13</cp:revision>
  <dcterms:created xsi:type="dcterms:W3CDTF">2013-07-31T16:35:00Z</dcterms:created>
  <dcterms:modified xsi:type="dcterms:W3CDTF">2015-02-13T11:57:00Z</dcterms:modified>
</cp:coreProperties>
</file>